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3539" w14:textId="77777777" w:rsidR="00547118" w:rsidRDefault="00547118" w:rsidP="00547118">
      <w:pPr>
        <w:rPr>
          <w:lang w:eastAsia="ja-JP"/>
        </w:rPr>
      </w:pPr>
      <w:r>
        <w:rPr>
          <w:lang w:eastAsia="ja-JP"/>
        </w:rPr>
        <w:t>失敗の可能性が隅</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まで潜んでいるような大きな課題に直面したとき、あなたはこのアドバイスを聞いたことがあるかもしれません。</w:t>
      </w:r>
      <w:r>
        <w:rPr>
          <w:lang w:eastAsia="ja-JP"/>
        </w:rPr>
        <w:t xml:space="preserve"> もっと自信を持って、そんなに簡</w:t>
      </w:r>
      <w:r>
        <w:rPr>
          <w:rFonts w:ascii="New Gulim" w:eastAsia="New Gulim" w:hAnsi="New Gulim" w:cs="New Gulim" w:hint="eastAsia"/>
          <w:lang w:eastAsia="ja-JP"/>
        </w:rPr>
        <w:t>単</w:t>
      </w:r>
      <w:r>
        <w:rPr>
          <w:rFonts w:ascii="Malgun Gothic" w:eastAsia="Malgun Gothic" w:hAnsi="Malgun Gothic" w:cs="Malgun Gothic" w:hint="eastAsia"/>
          <w:lang w:eastAsia="ja-JP"/>
        </w:rPr>
        <w:t>なことならとあなたはそう思うでしょう？</w:t>
      </w:r>
    </w:p>
    <w:p w14:paraId="5C189CC7" w14:textId="77777777" w:rsidR="00547118" w:rsidRDefault="00547118" w:rsidP="00547118">
      <w:pPr>
        <w:rPr>
          <w:lang w:eastAsia="ja-JP"/>
        </w:rPr>
      </w:pPr>
    </w:p>
    <w:p w14:paraId="37436CAA" w14:textId="025143B8" w:rsidR="00547118" w:rsidRDefault="00547118" w:rsidP="00547118">
      <w:pPr>
        <w:rPr>
          <w:lang w:eastAsia="ja-JP"/>
        </w:rPr>
      </w:pPr>
      <w:r>
        <w:rPr>
          <w:lang w:eastAsia="ja-JP"/>
        </w:rPr>
        <w:t>ですが自信とは何でしょうか? 自分に</w:t>
      </w:r>
      <w:r>
        <w:rPr>
          <w:rFonts w:ascii="New Gulim" w:eastAsia="New Gulim" w:hAnsi="New Gulim" w:cs="New Gulim" w:hint="eastAsia"/>
          <w:lang w:eastAsia="ja-JP"/>
        </w:rPr>
        <w:t>価</w:t>
      </w:r>
      <w:r>
        <w:rPr>
          <w:rFonts w:ascii="Malgun Gothic" w:eastAsia="Malgun Gothic" w:hAnsi="Malgun Gothic" w:cs="Malgun Gothic" w:hint="eastAsia"/>
          <w:lang w:eastAsia="ja-JP"/>
        </w:rPr>
        <w:t>値があり、能力があるという信念を持ってください。それは自尊心とも呼ばれます。自尊心は</w:t>
      </w:r>
      <w:r>
        <w:rPr>
          <w:rFonts w:ascii="New Gulim" w:eastAsia="New Gulim" w:hAnsi="New Gulim" w:cs="New Gulim" w:hint="eastAsia"/>
          <w:lang w:eastAsia="ja-JP"/>
        </w:rPr>
        <w:t>楽観</w:t>
      </w:r>
      <w:r>
        <w:rPr>
          <w:rFonts w:ascii="Malgun Gothic" w:eastAsia="Malgun Gothic" w:hAnsi="Malgun Gothic" w:cs="Malgun Gothic" w:hint="eastAsia"/>
          <w:lang w:eastAsia="ja-JP"/>
        </w:rPr>
        <w:t>主義にさらに加わり、勇</w:t>
      </w:r>
      <w:r>
        <w:rPr>
          <w:rFonts w:ascii="New Gulim" w:eastAsia="New Gulim" w:hAnsi="New Gulim" w:cs="New Gulim" w:hint="eastAsia"/>
          <w:lang w:eastAsia="ja-JP"/>
        </w:rPr>
        <w:t>気</w:t>
      </w:r>
      <w:r>
        <w:rPr>
          <w:rFonts w:ascii="Malgun Gothic" w:eastAsia="Malgun Gothic" w:hAnsi="Malgun Gothic" w:cs="Malgun Gothic" w:hint="eastAsia"/>
          <w:lang w:eastAsia="ja-JP"/>
        </w:rPr>
        <w:t>を持って挑</w:t>
      </w:r>
      <w:r>
        <w:rPr>
          <w:rFonts w:ascii="New Gulim" w:eastAsia="New Gulim" w:hAnsi="New Gulim" w:cs="New Gulim" w:hint="eastAsia"/>
          <w:lang w:eastAsia="ja-JP"/>
        </w:rPr>
        <w:t>戦</w:t>
      </w:r>
      <w:r>
        <w:rPr>
          <w:rFonts w:ascii="Malgun Gothic" w:eastAsia="Malgun Gothic" w:hAnsi="Malgun Gothic" w:cs="Malgun Gothic" w:hint="eastAsia"/>
          <w:lang w:eastAsia="ja-JP"/>
        </w:rPr>
        <w:t>に臨むときに、自分の能力</w:t>
      </w:r>
      <w:r w:rsidR="00D736E8">
        <w:rPr>
          <w:rFonts w:ascii="Malgun Gothic" w:eastAsia="游明朝" w:hAnsi="Malgun Gothic" w:cs="Malgun Gothic" w:hint="eastAsia"/>
          <w:lang w:eastAsia="ja-JP"/>
        </w:rPr>
        <w:t>を</w:t>
      </w:r>
      <w:r>
        <w:rPr>
          <w:rFonts w:ascii="Malgun Gothic" w:eastAsia="Malgun Gothic" w:hAnsi="Malgun Gothic" w:cs="Malgun Gothic" w:hint="eastAsia"/>
          <w:lang w:eastAsia="ja-JP"/>
        </w:rPr>
        <w:t>さらに</w:t>
      </w:r>
      <w:r w:rsidR="00D736E8">
        <w:rPr>
          <w:rFonts w:ascii="游明朝" w:eastAsia="游明朝" w:hAnsi="游明朝" w:cs="Malgun Gothic" w:hint="eastAsia"/>
          <w:lang w:eastAsia="ja-JP"/>
        </w:rPr>
        <w:t>高めます</w:t>
      </w:r>
      <w:r>
        <w:rPr>
          <w:rFonts w:ascii="Malgun Gothic" w:eastAsia="Malgun Gothic" w:hAnsi="Malgun Gothic" w:cs="Malgun Gothic" w:hint="eastAsia"/>
          <w:lang w:eastAsia="ja-JP"/>
        </w:rPr>
        <w:t>。それが自信です。</w:t>
      </w:r>
      <w:r>
        <w:rPr>
          <w:lang w:eastAsia="ja-JP"/>
        </w:rPr>
        <w:t xml:space="preserve"> 思考を行動に移すのです </w:t>
      </w:r>
    </w:p>
    <w:p w14:paraId="30AC7E97" w14:textId="77777777" w:rsidR="00547118" w:rsidRDefault="00547118" w:rsidP="00547118">
      <w:pPr>
        <w:rPr>
          <w:lang w:eastAsia="ja-JP"/>
        </w:rPr>
      </w:pPr>
    </w:p>
    <w:p w14:paraId="64812F9C" w14:textId="77777777" w:rsidR="00547118" w:rsidRDefault="00547118" w:rsidP="00547118">
      <w:pPr>
        <w:rPr>
          <w:lang w:eastAsia="ja-JP"/>
        </w:rPr>
      </w:pPr>
      <w:r>
        <w:rPr>
          <w:lang w:eastAsia="ja-JP"/>
        </w:rPr>
        <w:t>では、自信は一体どこから</w:t>
      </w:r>
      <w:r>
        <w:rPr>
          <w:rFonts w:ascii="New Gulim" w:eastAsia="New Gulim" w:hAnsi="New Gulim" w:cs="New Gulim" w:hint="eastAsia"/>
          <w:lang w:eastAsia="ja-JP"/>
        </w:rPr>
        <w:t>来</w:t>
      </w:r>
      <w:r>
        <w:rPr>
          <w:rFonts w:ascii="Malgun Gothic" w:eastAsia="Malgun Gothic" w:hAnsi="Malgun Gothic" w:cs="Malgun Gothic" w:hint="eastAsia"/>
          <w:lang w:eastAsia="ja-JP"/>
        </w:rPr>
        <w:t>るのでしょうか</w:t>
      </w:r>
      <w:r>
        <w:rPr>
          <w:lang w:eastAsia="ja-JP"/>
        </w:rPr>
        <w:t>? 　自信に影響する要因はいくつかあります。</w:t>
      </w:r>
    </w:p>
    <w:p w14:paraId="4B0C5BD2" w14:textId="77777777" w:rsidR="00547118" w:rsidRDefault="00547118" w:rsidP="00547118">
      <w:pPr>
        <w:rPr>
          <w:lang w:eastAsia="ja-JP"/>
        </w:rPr>
      </w:pPr>
      <w:r>
        <w:rPr>
          <w:lang w:eastAsia="ja-JP"/>
        </w:rPr>
        <w:t>1つ目は、</w:t>
      </w:r>
      <w:r>
        <w:rPr>
          <w:rFonts w:ascii="New Gulim" w:eastAsia="New Gulim" w:hAnsi="New Gulim" w:cs="New Gulim" w:hint="eastAsia"/>
          <w:lang w:eastAsia="ja-JP"/>
        </w:rPr>
        <w:t>脳内</w:t>
      </w:r>
      <w:r>
        <w:rPr>
          <w:rFonts w:ascii="Malgun Gothic" w:eastAsia="Malgun Gothic" w:hAnsi="Malgun Gothic" w:cs="Malgun Gothic" w:hint="eastAsia"/>
          <w:lang w:eastAsia="ja-JP"/>
        </w:rPr>
        <w:t>の神</w:t>
      </w:r>
      <w:r>
        <w:rPr>
          <w:rFonts w:ascii="New Gulim" w:eastAsia="New Gulim" w:hAnsi="New Gulim" w:cs="New Gulim" w:hint="eastAsia"/>
          <w:lang w:eastAsia="ja-JP"/>
        </w:rPr>
        <w:t>経</w:t>
      </w:r>
      <w:r>
        <w:rPr>
          <w:rFonts w:ascii="Malgun Gothic" w:eastAsia="Malgun Gothic" w:hAnsi="Malgun Gothic" w:cs="Malgun Gothic" w:hint="eastAsia"/>
          <w:lang w:eastAsia="ja-JP"/>
        </w:rPr>
        <w:t>化</w:t>
      </w:r>
      <w:r>
        <w:rPr>
          <w:rFonts w:ascii="New Gulim" w:eastAsia="New Gulim" w:hAnsi="New Gulim" w:cs="New Gulim" w:hint="eastAsia"/>
          <w:lang w:eastAsia="ja-JP"/>
        </w:rPr>
        <w:t>学</w:t>
      </w:r>
      <w:r>
        <w:rPr>
          <w:rFonts w:ascii="Malgun Gothic" w:eastAsia="Malgun Gothic" w:hAnsi="Malgun Gothic" w:cs="Malgun Gothic" w:hint="eastAsia"/>
          <w:lang w:eastAsia="ja-JP"/>
        </w:rPr>
        <w:t>物質のバランスなどに影響を</w:t>
      </w:r>
      <w:r>
        <w:rPr>
          <w:rFonts w:ascii="New Gulim" w:eastAsia="New Gulim" w:hAnsi="New Gulim" w:cs="New Gulim" w:hint="eastAsia"/>
          <w:lang w:eastAsia="ja-JP"/>
        </w:rPr>
        <w:t>与</w:t>
      </w:r>
      <w:r>
        <w:rPr>
          <w:rFonts w:ascii="Malgun Gothic" w:eastAsia="Malgun Gothic" w:hAnsi="Malgun Gothic" w:cs="Malgun Gothic" w:hint="eastAsia"/>
          <w:lang w:eastAsia="ja-JP"/>
        </w:rPr>
        <w:t>える遺</w:t>
      </w:r>
      <w:r>
        <w:rPr>
          <w:rFonts w:ascii="New Gulim" w:eastAsia="New Gulim" w:hAnsi="New Gulim" w:cs="New Gulim" w:hint="eastAsia"/>
          <w:lang w:eastAsia="ja-JP"/>
        </w:rPr>
        <w:t>伝</w:t>
      </w:r>
      <w:r>
        <w:rPr>
          <w:rFonts w:ascii="Malgun Gothic" w:eastAsia="Malgun Gothic" w:hAnsi="Malgun Gothic" w:cs="Malgun Gothic" w:hint="eastAsia"/>
          <w:lang w:eastAsia="ja-JP"/>
        </w:rPr>
        <w:t>子など、あなたが持って生まれる持つもの。</w:t>
      </w:r>
    </w:p>
    <w:p w14:paraId="342B7390" w14:textId="77777777" w:rsidR="00547118" w:rsidRDefault="00547118" w:rsidP="00547118">
      <w:pPr>
        <w:rPr>
          <w:lang w:eastAsia="ja-JP"/>
        </w:rPr>
      </w:pPr>
      <w:r>
        <w:rPr>
          <w:lang w:eastAsia="ja-JP"/>
        </w:rPr>
        <w:t>2つ目は どのように扱われるかです。 これには、環境の社</w:t>
      </w:r>
      <w:r>
        <w:rPr>
          <w:rFonts w:ascii="New Gulim" w:eastAsia="New Gulim" w:hAnsi="New Gulim" w:cs="New Gulim" w:hint="eastAsia"/>
          <w:lang w:eastAsia="ja-JP"/>
        </w:rPr>
        <w:t>会</w:t>
      </w:r>
      <w:r>
        <w:rPr>
          <w:rFonts w:ascii="Malgun Gothic" w:eastAsia="Malgun Gothic" w:hAnsi="Malgun Gothic" w:cs="Malgun Gothic" w:hint="eastAsia"/>
          <w:lang w:eastAsia="ja-JP"/>
        </w:rPr>
        <w:t>的</w:t>
      </w:r>
      <w:r>
        <w:rPr>
          <w:rFonts w:ascii="New Gulim" w:eastAsia="New Gulim" w:hAnsi="New Gulim" w:cs="New Gulim" w:hint="eastAsia"/>
          <w:lang w:eastAsia="ja-JP"/>
        </w:rPr>
        <w:t>圧</w:t>
      </w:r>
      <w:r>
        <w:rPr>
          <w:rFonts w:ascii="Malgun Gothic" w:eastAsia="Malgun Gothic" w:hAnsi="Malgun Gothic" w:cs="Malgun Gothic" w:hint="eastAsia"/>
          <w:lang w:eastAsia="ja-JP"/>
        </w:rPr>
        <w:t>力も含まれ</w:t>
      </w:r>
      <w:r>
        <w:rPr>
          <w:lang w:eastAsia="ja-JP"/>
        </w:rPr>
        <w:t>ます。</w:t>
      </w:r>
    </w:p>
    <w:p w14:paraId="01FD20DA" w14:textId="77777777" w:rsidR="00547118" w:rsidRDefault="00547118" w:rsidP="00547118">
      <w:pPr>
        <w:rPr>
          <w:lang w:eastAsia="ja-JP"/>
        </w:rPr>
      </w:pPr>
      <w:r>
        <w:rPr>
          <w:lang w:eastAsia="ja-JP"/>
        </w:rPr>
        <w:t>そして３つ目は、あなたがコントロ</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ルする部分。あなたが選ぶこと、あなたが取るリスク、そして課題と挫折に</w:t>
      </w:r>
      <w:r>
        <w:rPr>
          <w:rFonts w:ascii="New Gulim" w:eastAsia="New Gulim" w:hAnsi="New Gulim" w:cs="New Gulim" w:hint="eastAsia"/>
          <w:lang w:eastAsia="ja-JP"/>
        </w:rPr>
        <w:t>対</w:t>
      </w:r>
      <w:r>
        <w:rPr>
          <w:rFonts w:ascii="Malgun Gothic" w:eastAsia="Malgun Gothic" w:hAnsi="Malgun Gothic" w:cs="Malgun Gothic" w:hint="eastAsia"/>
          <w:lang w:eastAsia="ja-JP"/>
        </w:rPr>
        <w:t>する考え方と</w:t>
      </w:r>
      <w:r>
        <w:rPr>
          <w:rFonts w:ascii="New Gulim" w:eastAsia="New Gulim" w:hAnsi="New Gulim" w:cs="New Gulim" w:hint="eastAsia"/>
          <w:lang w:eastAsia="ja-JP"/>
        </w:rPr>
        <w:t>対応</w:t>
      </w:r>
      <w:r>
        <w:rPr>
          <w:rFonts w:ascii="Malgun Gothic" w:eastAsia="Malgun Gothic" w:hAnsi="Malgun Gothic" w:cs="Malgun Gothic" w:hint="eastAsia"/>
          <w:lang w:eastAsia="ja-JP"/>
        </w:rPr>
        <w:t>方法です。</w:t>
      </w:r>
    </w:p>
    <w:p w14:paraId="66E1EDE3" w14:textId="77777777" w:rsidR="00547118" w:rsidRDefault="00547118" w:rsidP="00547118">
      <w:pPr>
        <w:rPr>
          <w:lang w:eastAsia="ja-JP"/>
        </w:rPr>
      </w:pPr>
      <w:r>
        <w:rPr>
          <w:lang w:eastAsia="ja-JP"/>
        </w:rPr>
        <w:t>これら3つの要素を完全に解き放つことはできないが、私たちがする個人選</w:t>
      </w:r>
      <w:r>
        <w:rPr>
          <w:rFonts w:ascii="New Gulim" w:eastAsia="New Gulim" w:hAnsi="New Gulim" w:cs="New Gulim" w:hint="eastAsia"/>
          <w:lang w:eastAsia="ja-JP"/>
        </w:rPr>
        <w:t>択</w:t>
      </w:r>
      <w:r>
        <w:rPr>
          <w:rFonts w:ascii="Malgun Gothic" w:eastAsia="Malgun Gothic" w:hAnsi="Malgun Gothic" w:cs="Malgun Gothic" w:hint="eastAsia"/>
          <w:lang w:eastAsia="ja-JP"/>
        </w:rPr>
        <w:t>は、確かに自信向上において大きな役割を果たします。</w:t>
      </w:r>
    </w:p>
    <w:p w14:paraId="046FFB22" w14:textId="77777777" w:rsidR="00547118" w:rsidRDefault="00547118" w:rsidP="00547118">
      <w:pPr>
        <w:rPr>
          <w:lang w:eastAsia="ja-JP"/>
        </w:rPr>
      </w:pPr>
    </w:p>
    <w:p w14:paraId="5701ED6A" w14:textId="16BE5EDC" w:rsidR="00547118" w:rsidRDefault="00547118" w:rsidP="00547118">
      <w:pPr>
        <w:rPr>
          <w:lang w:eastAsia="ja-JP"/>
        </w:rPr>
      </w:pPr>
      <w:r>
        <w:rPr>
          <w:lang w:eastAsia="ja-JP"/>
        </w:rPr>
        <w:t>なので、いくつか</w:t>
      </w:r>
      <w:r>
        <w:rPr>
          <w:rFonts w:ascii="New Gulim" w:eastAsia="New Gulim" w:hAnsi="New Gulim" w:cs="New Gulim" w:hint="eastAsia"/>
          <w:lang w:eastAsia="ja-JP"/>
        </w:rPr>
        <w:t>実</w:t>
      </w:r>
      <w:r>
        <w:rPr>
          <w:rFonts w:ascii="Malgun Gothic" w:eastAsia="Malgun Gothic" w:hAnsi="Malgun Gothic" w:cs="Malgun Gothic" w:hint="eastAsia"/>
          <w:lang w:eastAsia="ja-JP"/>
        </w:rPr>
        <w:t>用的な秘訣を</w:t>
      </w:r>
      <w:r>
        <w:rPr>
          <w:rFonts w:ascii="New Gulim" w:eastAsia="New Gulim" w:hAnsi="New Gulim" w:cs="New Gulim" w:hint="eastAsia"/>
          <w:lang w:eastAsia="ja-JP"/>
        </w:rPr>
        <w:t>覚</w:t>
      </w:r>
      <w:r>
        <w:rPr>
          <w:rFonts w:ascii="Malgun Gothic" w:eastAsia="Malgun Gothic" w:hAnsi="Malgun Gothic" w:cs="Malgun Gothic" w:hint="eastAsia"/>
          <w:lang w:eastAsia="ja-JP"/>
        </w:rPr>
        <w:t>えておけば、私たちは確かに自信を育てる力を持っていることになります。</w:t>
      </w:r>
      <w:r>
        <w:rPr>
          <w:lang w:eastAsia="ja-JP"/>
        </w:rPr>
        <w:t xml:space="preserve"> </w:t>
      </w:r>
    </w:p>
    <w:p w14:paraId="2049D00D" w14:textId="77777777" w:rsidR="00616810" w:rsidRDefault="00616810" w:rsidP="00547118">
      <w:pPr>
        <w:rPr>
          <w:lang w:eastAsia="ja-JP"/>
        </w:rPr>
      </w:pPr>
    </w:p>
    <w:p w14:paraId="7FFDDFD5" w14:textId="77777777" w:rsidR="00547118" w:rsidRDefault="00547118" w:rsidP="00547118">
      <w:pPr>
        <w:rPr>
          <w:lang w:eastAsia="ja-JP"/>
        </w:rPr>
      </w:pPr>
      <w:r>
        <w:rPr>
          <w:rFonts w:hint="eastAsia"/>
          <w:lang w:eastAsia="ja-JP"/>
        </w:rPr>
        <w:t>秘訣１</w:t>
      </w:r>
      <w:r>
        <w:rPr>
          <w:lang w:eastAsia="ja-JP"/>
        </w:rPr>
        <w:t xml:space="preserve"> 早急な修正</w:t>
      </w:r>
    </w:p>
    <w:p w14:paraId="4980F6E6" w14:textId="581B4B53" w:rsidR="00547118" w:rsidRDefault="00547118" w:rsidP="00547118">
      <w:pPr>
        <w:rPr>
          <w:lang w:eastAsia="ja-JP"/>
        </w:rPr>
      </w:pPr>
      <w:r>
        <w:rPr>
          <w:lang w:eastAsia="ja-JP"/>
        </w:rPr>
        <w:t>短期的にすぐに自信をつけるコツがいくつかあります。 難しい仕事を始めたら、成功を思い浮かべてください。 ディ</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プバスで音</w:t>
      </w:r>
      <w:r>
        <w:rPr>
          <w:rFonts w:ascii="New Gulim" w:eastAsia="New Gulim" w:hAnsi="New Gulim" w:cs="New Gulim" w:hint="eastAsia"/>
          <w:lang w:eastAsia="ja-JP"/>
        </w:rPr>
        <w:t>楽</w:t>
      </w:r>
      <w:r>
        <w:rPr>
          <w:rFonts w:ascii="Malgun Gothic" w:eastAsia="Malgun Gothic" w:hAnsi="Malgun Gothic" w:cs="Malgun Gothic" w:hint="eastAsia"/>
          <w:lang w:eastAsia="ja-JP"/>
        </w:rPr>
        <w:t>を聞くような、</w:t>
      </w:r>
      <w:r>
        <w:rPr>
          <w:lang w:eastAsia="ja-JP"/>
        </w:rPr>
        <w:t xml:space="preserve"> 簡</w:t>
      </w:r>
      <w:r>
        <w:rPr>
          <w:rFonts w:ascii="New Gulim" w:eastAsia="New Gulim" w:hAnsi="New Gulim" w:cs="New Gulim" w:hint="eastAsia"/>
          <w:lang w:eastAsia="ja-JP"/>
        </w:rPr>
        <w:t>単</w:t>
      </w:r>
      <w:r>
        <w:rPr>
          <w:rFonts w:ascii="Malgun Gothic" w:eastAsia="Malgun Gothic" w:hAnsi="Malgun Gothic" w:cs="Malgun Gothic" w:hint="eastAsia"/>
          <w:lang w:eastAsia="ja-JP"/>
        </w:rPr>
        <w:t>なことです。</w:t>
      </w:r>
      <w:r>
        <w:rPr>
          <w:lang w:eastAsia="ja-JP"/>
        </w:rPr>
        <w:t xml:space="preserve"> 力</w:t>
      </w:r>
      <w:r>
        <w:rPr>
          <w:rFonts w:ascii="New Gulim" w:eastAsia="New Gulim" w:hAnsi="New Gulim" w:cs="New Gulim" w:hint="eastAsia"/>
          <w:lang w:eastAsia="ja-JP"/>
        </w:rPr>
        <w:t>強</w:t>
      </w:r>
      <w:r>
        <w:rPr>
          <w:rFonts w:ascii="Malgun Gothic" w:eastAsia="Malgun Gothic" w:hAnsi="Malgun Gothic" w:cs="Malgun Gothic" w:hint="eastAsia"/>
          <w:lang w:eastAsia="ja-JP"/>
        </w:rPr>
        <w:t>くポ</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ズを取ったり</w:t>
      </w:r>
      <w:r w:rsidR="009F5FCC">
        <w:rPr>
          <w:rFonts w:ascii="游明朝" w:eastAsia="游明朝" w:hAnsi="游明朝" w:cs="Malgun Gothic" w:hint="eastAsia"/>
          <w:lang w:eastAsia="ja-JP"/>
        </w:rPr>
        <w:t>したら、</w:t>
      </w:r>
      <w:r w:rsidR="009F5FCC">
        <w:rPr>
          <w:rFonts w:ascii="Malgun Gothic" w:eastAsia="Malgun Gothic" w:hAnsi="Malgun Gothic" w:cs="Malgun Gothic" w:hint="eastAsia"/>
          <w:lang w:eastAsia="ja-JP"/>
        </w:rPr>
        <w:t xml:space="preserve"> </w:t>
      </w:r>
      <w:r>
        <w:rPr>
          <w:rFonts w:ascii="Malgun Gothic" w:eastAsia="Malgun Gothic" w:hAnsi="Malgun Gothic" w:cs="Malgun Gothic" w:hint="eastAsia"/>
          <w:lang w:eastAsia="ja-JP"/>
        </w:rPr>
        <w:t>パワ</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感を高めることができます。</w:t>
      </w:r>
    </w:p>
    <w:p w14:paraId="738CAD98" w14:textId="77777777" w:rsidR="00547118" w:rsidRDefault="00547118" w:rsidP="00547118">
      <w:pPr>
        <w:rPr>
          <w:lang w:eastAsia="ja-JP"/>
        </w:rPr>
      </w:pPr>
    </w:p>
    <w:p w14:paraId="76EC8A77" w14:textId="77777777" w:rsidR="00547118" w:rsidRDefault="00547118" w:rsidP="00547118">
      <w:pPr>
        <w:rPr>
          <w:lang w:eastAsia="ja-JP"/>
        </w:rPr>
      </w:pPr>
      <w:r>
        <w:rPr>
          <w:rFonts w:hint="eastAsia"/>
          <w:lang w:eastAsia="ja-JP"/>
        </w:rPr>
        <w:t>秘訣２</w:t>
      </w:r>
      <w:r>
        <w:rPr>
          <w:lang w:eastAsia="ja-JP"/>
        </w:rPr>
        <w:t xml:space="preserve"> 自分の能力を信じてください。</w:t>
      </w:r>
    </w:p>
    <w:p w14:paraId="6B88E6F2" w14:textId="77777777" w:rsidR="00547118" w:rsidRDefault="00547118" w:rsidP="00547118">
      <w:pPr>
        <w:rPr>
          <w:lang w:eastAsia="ja-JP"/>
        </w:rPr>
      </w:pPr>
      <w:r>
        <w:rPr>
          <w:lang w:eastAsia="ja-JP"/>
        </w:rPr>
        <w:t>長期的な</w:t>
      </w:r>
      <w:r>
        <w:rPr>
          <w:rFonts w:ascii="New Gulim" w:eastAsia="New Gulim" w:hAnsi="New Gulim" w:cs="New Gulim" w:hint="eastAsia"/>
          <w:lang w:eastAsia="ja-JP"/>
        </w:rPr>
        <w:t>変</w:t>
      </w:r>
      <w:r>
        <w:rPr>
          <w:rFonts w:ascii="Malgun Gothic" w:eastAsia="Malgun Gothic" w:hAnsi="Malgun Gothic" w:cs="Malgun Gothic" w:hint="eastAsia"/>
          <w:lang w:eastAsia="ja-JP"/>
        </w:rPr>
        <w:t>化を求めるなら、自分の能力や才能に</w:t>
      </w:r>
      <w:r>
        <w:rPr>
          <w:rFonts w:ascii="New Gulim" w:eastAsia="New Gulim" w:hAnsi="New Gulim" w:cs="New Gulim" w:hint="eastAsia"/>
          <w:lang w:eastAsia="ja-JP"/>
        </w:rPr>
        <w:t>対</w:t>
      </w:r>
      <w:r>
        <w:rPr>
          <w:rFonts w:ascii="Malgun Gothic" w:eastAsia="Malgun Gothic" w:hAnsi="Malgun Gothic" w:cs="Malgun Gothic" w:hint="eastAsia"/>
          <w:lang w:eastAsia="ja-JP"/>
        </w:rPr>
        <w:t>する考え方を熟考してください。</w:t>
      </w:r>
      <w:r>
        <w:rPr>
          <w:lang w:eastAsia="ja-JP"/>
        </w:rPr>
        <w:t xml:space="preserve"> それらは出生時に固定されていると思いますか、それとも筋肉のように</w:t>
      </w:r>
      <w:r>
        <w:rPr>
          <w:rFonts w:ascii="New Gulim" w:eastAsia="New Gulim" w:hAnsi="New Gulim" w:cs="New Gulim" w:hint="eastAsia"/>
          <w:lang w:eastAsia="ja-JP"/>
        </w:rPr>
        <w:t>発</w:t>
      </w:r>
      <w:r>
        <w:rPr>
          <w:rFonts w:ascii="Malgun Gothic" w:eastAsia="Malgun Gothic" w:hAnsi="Malgun Gothic" w:cs="Malgun Gothic" w:hint="eastAsia"/>
          <w:lang w:eastAsia="ja-JP"/>
        </w:rPr>
        <w:t>達すると思いますか</w:t>
      </w:r>
      <w:r>
        <w:rPr>
          <w:lang w:eastAsia="ja-JP"/>
        </w:rPr>
        <w:t>? これら</w:t>
      </w:r>
      <w:r>
        <w:rPr>
          <w:lang w:eastAsia="ja-JP"/>
        </w:rPr>
        <w:lastRenderedPageBreak/>
        <w:t>の信念は、挫折に直面したときに、あなたがどのように行動するかに影響を</w:t>
      </w:r>
      <w:r>
        <w:rPr>
          <w:rFonts w:ascii="New Gulim" w:eastAsia="New Gulim" w:hAnsi="New Gulim" w:cs="New Gulim" w:hint="eastAsia"/>
          <w:lang w:eastAsia="ja-JP"/>
        </w:rPr>
        <w:t>与</w:t>
      </w:r>
      <w:r>
        <w:rPr>
          <w:rFonts w:ascii="Malgun Gothic" w:eastAsia="Malgun Gothic" w:hAnsi="Malgun Gothic" w:cs="Malgun Gothic" w:hint="eastAsia"/>
          <w:lang w:eastAsia="ja-JP"/>
        </w:rPr>
        <w:t>え得るため重要です。もしあなたが固定</w:t>
      </w:r>
      <w:r>
        <w:rPr>
          <w:rFonts w:ascii="New Gulim" w:eastAsia="New Gulim" w:hAnsi="New Gulim" w:cs="New Gulim" w:hint="eastAsia"/>
          <w:lang w:eastAsia="ja-JP"/>
        </w:rPr>
        <w:t>観</w:t>
      </w:r>
      <w:r>
        <w:rPr>
          <w:rFonts w:ascii="Malgun Gothic" w:eastAsia="Malgun Gothic" w:hAnsi="Malgun Gothic" w:cs="Malgun Gothic" w:hint="eastAsia"/>
          <w:lang w:eastAsia="ja-JP"/>
        </w:rPr>
        <w:t>念で、ある決まった場所に自分の才能が固定されていると思うなら、諦めてしまうかもしれない。自分が苦手なものを</w:t>
      </w:r>
      <w:r>
        <w:rPr>
          <w:rFonts w:ascii="New Gulim" w:eastAsia="New Gulim" w:hAnsi="New Gulim" w:cs="New Gulim" w:hint="eastAsia"/>
          <w:lang w:eastAsia="ja-JP"/>
        </w:rPr>
        <w:t>発</w:t>
      </w:r>
      <w:r>
        <w:rPr>
          <w:rFonts w:ascii="Malgun Gothic" w:eastAsia="Malgun Gothic" w:hAnsi="Malgun Gothic" w:cs="Malgun Gothic" w:hint="eastAsia"/>
          <w:lang w:eastAsia="ja-JP"/>
        </w:rPr>
        <w:t>見したとしても、成長</w:t>
      </w:r>
      <w:r>
        <w:rPr>
          <w:rFonts w:ascii="New Gulim" w:eastAsia="New Gulim" w:hAnsi="New Gulim" w:cs="New Gulim" w:hint="eastAsia"/>
          <w:lang w:eastAsia="ja-JP"/>
        </w:rPr>
        <w:t>観</w:t>
      </w:r>
      <w:r>
        <w:rPr>
          <w:rFonts w:ascii="Malgun Gothic" w:eastAsia="Malgun Gothic" w:hAnsi="Malgun Gothic" w:cs="Malgun Gothic" w:hint="eastAsia"/>
          <w:lang w:eastAsia="ja-JP"/>
        </w:rPr>
        <w:t>念を持っていて、自分の能力が課題を改善できると思うなら、それは</w:t>
      </w:r>
      <w:r>
        <w:rPr>
          <w:rFonts w:ascii="New Gulim" w:eastAsia="New Gulim" w:hAnsi="New Gulim" w:cs="New Gulim" w:hint="eastAsia"/>
          <w:lang w:eastAsia="ja-JP"/>
        </w:rPr>
        <w:t>学</w:t>
      </w:r>
      <w:r>
        <w:rPr>
          <w:rFonts w:ascii="Malgun Gothic" w:eastAsia="Malgun Gothic" w:hAnsi="Malgun Gothic" w:cs="Malgun Gothic" w:hint="eastAsia"/>
          <w:lang w:eastAsia="ja-JP"/>
        </w:rPr>
        <w:t>び、成長するチャンスになります。</w:t>
      </w:r>
      <w:r>
        <w:rPr>
          <w:lang w:eastAsia="ja-JP"/>
        </w:rPr>
        <w:t xml:space="preserve"> 神</w:t>
      </w:r>
      <w:r>
        <w:rPr>
          <w:rFonts w:ascii="New Gulim" w:eastAsia="New Gulim" w:hAnsi="New Gulim" w:cs="New Gulim" w:hint="eastAsia"/>
          <w:lang w:eastAsia="ja-JP"/>
        </w:rPr>
        <w:t>経</w:t>
      </w:r>
      <w:r>
        <w:rPr>
          <w:rFonts w:ascii="Malgun Gothic" w:eastAsia="Malgun Gothic" w:hAnsi="Malgun Gothic" w:cs="Malgun Gothic" w:hint="eastAsia"/>
          <w:lang w:eastAsia="ja-JP"/>
        </w:rPr>
        <w:t>科</w:t>
      </w:r>
      <w:r>
        <w:rPr>
          <w:rFonts w:ascii="New Gulim" w:eastAsia="New Gulim" w:hAnsi="New Gulim" w:cs="New Gulim" w:hint="eastAsia"/>
          <w:lang w:eastAsia="ja-JP"/>
        </w:rPr>
        <w:t>学</w:t>
      </w:r>
      <w:r>
        <w:rPr>
          <w:rFonts w:ascii="Malgun Gothic" w:eastAsia="Malgun Gothic" w:hAnsi="Malgun Gothic" w:cs="Malgun Gothic" w:hint="eastAsia"/>
          <w:lang w:eastAsia="ja-JP"/>
        </w:rPr>
        <w:t>は</w:t>
      </w:r>
      <w:r>
        <w:rPr>
          <w:lang w:eastAsia="ja-JP"/>
        </w:rPr>
        <w:t xml:space="preserve"> </w:t>
      </w:r>
      <w:r>
        <w:rPr>
          <w:rFonts w:ascii="New Gulim" w:eastAsia="New Gulim" w:hAnsi="New Gulim" w:cs="New Gulim" w:hint="eastAsia"/>
          <w:lang w:eastAsia="ja-JP"/>
        </w:rPr>
        <w:t>研</w:t>
      </w:r>
      <w:r>
        <w:rPr>
          <w:rFonts w:ascii="Malgun Gothic" w:eastAsia="Malgun Gothic" w:hAnsi="Malgun Gothic" w:cs="Malgun Gothic" w:hint="eastAsia"/>
          <w:lang w:eastAsia="ja-JP"/>
        </w:rPr>
        <w:t>究と</w:t>
      </w:r>
      <w:r>
        <w:rPr>
          <w:rFonts w:ascii="New Gulim" w:eastAsia="New Gulim" w:hAnsi="New Gulim" w:cs="New Gulim" w:hint="eastAsia"/>
          <w:lang w:eastAsia="ja-JP"/>
        </w:rPr>
        <w:t>実践</w:t>
      </w:r>
      <w:r>
        <w:rPr>
          <w:rFonts w:ascii="Malgun Gothic" w:eastAsia="Malgun Gothic" w:hAnsi="Malgun Gothic" w:cs="Malgun Gothic" w:hint="eastAsia"/>
          <w:lang w:eastAsia="ja-JP"/>
        </w:rPr>
        <w:t>によって</w:t>
      </w:r>
      <w:r>
        <w:rPr>
          <w:lang w:eastAsia="ja-JP"/>
        </w:rPr>
        <w:t xml:space="preserve"> </w:t>
      </w:r>
      <w:r>
        <w:rPr>
          <w:rFonts w:ascii="New Gulim" w:eastAsia="New Gulim" w:hAnsi="New Gulim" w:cs="New Gulim" w:hint="eastAsia"/>
          <w:lang w:eastAsia="ja-JP"/>
        </w:rPr>
        <w:t>脳内</w:t>
      </w:r>
      <w:r>
        <w:rPr>
          <w:rFonts w:ascii="Malgun Gothic" w:eastAsia="Malgun Gothic" w:hAnsi="Malgun Gothic" w:cs="Malgun Gothic" w:hint="eastAsia"/>
          <w:lang w:eastAsia="ja-JP"/>
        </w:rPr>
        <w:t>のつながりが</w:t>
      </w:r>
      <w:r>
        <w:rPr>
          <w:rFonts w:ascii="New Gulim" w:eastAsia="New Gulim" w:hAnsi="New Gulim" w:cs="New Gulim" w:hint="eastAsia"/>
          <w:lang w:eastAsia="ja-JP"/>
        </w:rPr>
        <w:t>強</w:t>
      </w:r>
      <w:r>
        <w:rPr>
          <w:rFonts w:ascii="Malgun Gothic" w:eastAsia="Malgun Gothic" w:hAnsi="Malgun Gothic" w:cs="Malgun Gothic" w:hint="eastAsia"/>
          <w:lang w:eastAsia="ja-JP"/>
        </w:rPr>
        <w:t>まり、成長する成長思考を裏付けます。また、成長志向の人は、よりよい成績を</w:t>
      </w:r>
      <w:r>
        <w:rPr>
          <w:rFonts w:ascii="New Gulim" w:eastAsia="New Gulim" w:hAnsi="New Gulim" w:cs="New Gulim" w:hint="eastAsia"/>
          <w:lang w:eastAsia="ja-JP"/>
        </w:rPr>
        <w:t>収</w:t>
      </w:r>
      <w:r>
        <w:rPr>
          <w:rFonts w:ascii="Malgun Gothic" w:eastAsia="Malgun Gothic" w:hAnsi="Malgun Gothic" w:cs="Malgun Gothic" w:hint="eastAsia"/>
          <w:lang w:eastAsia="ja-JP"/>
        </w:rPr>
        <w:t>め、課題に直面してよりよい成績を</w:t>
      </w:r>
      <w:r>
        <w:rPr>
          <w:rFonts w:ascii="New Gulim" w:eastAsia="New Gulim" w:hAnsi="New Gulim" w:cs="New Gulim" w:hint="eastAsia"/>
          <w:lang w:eastAsia="ja-JP"/>
        </w:rPr>
        <w:t>収</w:t>
      </w:r>
      <w:r>
        <w:rPr>
          <w:rFonts w:ascii="Malgun Gothic" w:eastAsia="Malgun Gothic" w:hAnsi="Malgun Gothic" w:cs="Malgun Gothic" w:hint="eastAsia"/>
          <w:lang w:eastAsia="ja-JP"/>
        </w:rPr>
        <w:t>めることに成功していることが分かっています。</w:t>
      </w:r>
      <w:r>
        <w:rPr>
          <w:lang w:eastAsia="ja-JP"/>
        </w:rPr>
        <w:t xml:space="preserve"> </w:t>
      </w:r>
    </w:p>
    <w:p w14:paraId="7E10CB85" w14:textId="77777777" w:rsidR="00547118" w:rsidRDefault="00547118" w:rsidP="00547118">
      <w:pPr>
        <w:rPr>
          <w:lang w:eastAsia="ja-JP"/>
        </w:rPr>
      </w:pPr>
    </w:p>
    <w:p w14:paraId="655CA606" w14:textId="77777777" w:rsidR="00547118" w:rsidRDefault="00547118" w:rsidP="00547118">
      <w:pPr>
        <w:rPr>
          <w:lang w:eastAsia="ja-JP"/>
        </w:rPr>
      </w:pPr>
      <w:r>
        <w:rPr>
          <w:lang w:eastAsia="ja-JP"/>
        </w:rPr>
        <w:t>秘訣３ 失敗に直面する</w:t>
      </w:r>
      <w:r>
        <w:rPr>
          <w:rFonts w:ascii="New Gulim" w:eastAsia="New Gulim" w:hAnsi="New Gulim" w:cs="New Gulim" w:hint="eastAsia"/>
          <w:lang w:eastAsia="ja-JP"/>
        </w:rPr>
        <w:t>実践</w:t>
      </w:r>
      <w:r>
        <w:rPr>
          <w:rFonts w:ascii="Malgun Gothic" w:eastAsia="Malgun Gothic" w:hAnsi="Malgun Gothic" w:cs="Malgun Gothic" w:hint="eastAsia"/>
          <w:lang w:eastAsia="ja-JP"/>
        </w:rPr>
        <w:t>をしよう。</w:t>
      </w:r>
    </w:p>
    <w:p w14:paraId="2E5A25FF" w14:textId="77777777" w:rsidR="00547118" w:rsidRDefault="00547118" w:rsidP="00547118">
      <w:pPr>
        <w:rPr>
          <w:lang w:eastAsia="ja-JP"/>
        </w:rPr>
      </w:pPr>
      <w:r>
        <w:rPr>
          <w:lang w:eastAsia="ja-JP"/>
        </w:rPr>
        <w:t>JKロ</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リングは</w:t>
      </w:r>
      <w:r>
        <w:rPr>
          <w:lang w:eastAsia="ja-JP"/>
        </w:rPr>
        <w:t>12の異なる出版社からハリ</w:t>
      </w:r>
      <w:r>
        <w:rPr>
          <w:rFonts w:ascii="ＭＳ ゴシック" w:eastAsia="ＭＳ ゴシック" w:hAnsi="ＭＳ ゴシック" w:cs="ＭＳ ゴシック" w:hint="eastAsia"/>
          <w:lang w:eastAsia="ja-JP"/>
        </w:rPr>
        <w:t>ー</w:t>
      </w:r>
      <w:r>
        <w:rPr>
          <w:lang w:eastAsia="ja-JP"/>
        </w:rPr>
        <w:t>·</w:t>
      </w:r>
      <w:r>
        <w:rPr>
          <w:lang w:eastAsia="ja-JP"/>
        </w:rPr>
        <w:t>ポッタ</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が選ばれるまで拒否されました。</w:t>
      </w:r>
      <w:r>
        <w:rPr>
          <w:lang w:eastAsia="ja-JP"/>
        </w:rPr>
        <w:t xml:space="preserve"> ライト兄弟は自分たちのものも含め、成功した飛行機を設計する前に、</w:t>
      </w:r>
      <w:r>
        <w:rPr>
          <w:rFonts w:ascii="New Gulim" w:eastAsia="New Gulim" w:hAnsi="New Gulim" w:cs="New Gulim" w:hint="eastAsia"/>
          <w:lang w:eastAsia="ja-JP"/>
        </w:rPr>
        <w:t>歴</w:t>
      </w:r>
      <w:r>
        <w:rPr>
          <w:rFonts w:ascii="Malgun Gothic" w:eastAsia="Malgun Gothic" w:hAnsi="Malgun Gothic" w:cs="Malgun Gothic" w:hint="eastAsia"/>
          <w:lang w:eastAsia="ja-JP"/>
        </w:rPr>
        <w:t>史的に失敗した飛行の試みを基に築き上げました。</w:t>
      </w:r>
    </w:p>
    <w:p w14:paraId="53707E1A" w14:textId="77777777" w:rsidR="00547118" w:rsidRDefault="00547118" w:rsidP="00547118">
      <w:pPr>
        <w:rPr>
          <w:lang w:eastAsia="ja-JP"/>
        </w:rPr>
      </w:pPr>
    </w:p>
    <w:p w14:paraId="58114931" w14:textId="071B3960" w:rsidR="00027DE2" w:rsidRPr="00547118" w:rsidRDefault="00547118" w:rsidP="00547118">
      <w:r>
        <w:rPr>
          <w:rFonts w:ascii="New Gulim" w:eastAsia="New Gulim" w:hAnsi="New Gulim" w:cs="New Gulim" w:hint="eastAsia"/>
          <w:lang w:eastAsia="ja-JP"/>
        </w:rPr>
        <w:t>研</w:t>
      </w:r>
      <w:r>
        <w:rPr>
          <w:rFonts w:ascii="Malgun Gothic" w:eastAsia="Malgun Gothic" w:hAnsi="Malgun Gothic" w:cs="Malgun Gothic" w:hint="eastAsia"/>
          <w:lang w:eastAsia="ja-JP"/>
        </w:rPr>
        <w:t>究によると、定期的に失敗してもとにかく努力し</w:t>
      </w:r>
      <w:r>
        <w:rPr>
          <w:rFonts w:ascii="New Gulim" w:eastAsia="New Gulim" w:hAnsi="New Gulim" w:cs="New Gulim" w:hint="eastAsia"/>
          <w:lang w:eastAsia="ja-JP"/>
        </w:rPr>
        <w:t>続</w:t>
      </w:r>
      <w:r>
        <w:rPr>
          <w:rFonts w:ascii="Malgun Gothic" w:eastAsia="Malgun Gothic" w:hAnsi="Malgun Gothic" w:cs="Malgun Gothic" w:hint="eastAsia"/>
          <w:lang w:eastAsia="ja-JP"/>
        </w:rPr>
        <w:t>ける人は、挑</w:t>
      </w:r>
      <w:r>
        <w:rPr>
          <w:rFonts w:ascii="New Gulim" w:eastAsia="New Gulim" w:hAnsi="New Gulim" w:cs="New Gulim" w:hint="eastAsia"/>
          <w:lang w:eastAsia="ja-JP"/>
        </w:rPr>
        <w:t>戦</w:t>
      </w:r>
      <w:r>
        <w:rPr>
          <w:rFonts w:ascii="Malgun Gothic" w:eastAsia="Malgun Gothic" w:hAnsi="Malgun Gothic" w:cs="Malgun Gothic" w:hint="eastAsia"/>
          <w:lang w:eastAsia="ja-JP"/>
        </w:rPr>
        <w:t>や挫折に建設的な方法で</w:t>
      </w:r>
      <w:r>
        <w:rPr>
          <w:rFonts w:ascii="New Gulim" w:eastAsia="New Gulim" w:hAnsi="New Gulim" w:cs="New Gulim" w:hint="eastAsia"/>
          <w:lang w:eastAsia="ja-JP"/>
        </w:rPr>
        <w:t>対処</w:t>
      </w:r>
      <w:r>
        <w:rPr>
          <w:rFonts w:ascii="Malgun Gothic" w:eastAsia="Malgun Gothic" w:hAnsi="Malgun Gothic" w:cs="Malgun Gothic" w:hint="eastAsia"/>
          <w:lang w:eastAsia="ja-JP"/>
        </w:rPr>
        <w:t>する能力が高くなります。</w:t>
      </w:r>
      <w:r>
        <w:rPr>
          <w:lang w:eastAsia="ja-JP"/>
        </w:rPr>
        <w:t xml:space="preserve"> 彼らはさまざまな</w:t>
      </w:r>
      <w:r>
        <w:rPr>
          <w:rFonts w:ascii="New Gulim" w:eastAsia="New Gulim" w:hAnsi="New Gulim" w:cs="New Gulim" w:hint="eastAsia"/>
          <w:lang w:eastAsia="ja-JP"/>
        </w:rPr>
        <w:t>戦</w:t>
      </w:r>
      <w:r>
        <w:rPr>
          <w:rFonts w:ascii="Malgun Gothic" w:eastAsia="Malgun Gothic" w:hAnsi="Malgun Gothic" w:cs="Malgun Gothic" w:hint="eastAsia"/>
          <w:lang w:eastAsia="ja-JP"/>
        </w:rPr>
        <w:t>略を試す方法を</w:t>
      </w:r>
      <w:r>
        <w:rPr>
          <w:rFonts w:ascii="New Gulim" w:eastAsia="New Gulim" w:hAnsi="New Gulim" w:cs="New Gulim" w:hint="eastAsia"/>
          <w:lang w:eastAsia="ja-JP"/>
        </w:rPr>
        <w:t>学</w:t>
      </w:r>
      <w:r>
        <w:rPr>
          <w:rFonts w:ascii="Malgun Gothic" w:eastAsia="Malgun Gothic" w:hAnsi="Malgun Gothic" w:cs="Malgun Gothic" w:hint="eastAsia"/>
          <w:lang w:eastAsia="ja-JP"/>
        </w:rPr>
        <w:t>び、他者に助言を求め、忍耐</w:t>
      </w:r>
      <w:r>
        <w:rPr>
          <w:rFonts w:ascii="New Gulim" w:eastAsia="New Gulim" w:hAnsi="New Gulim" w:cs="New Gulim" w:hint="eastAsia"/>
          <w:lang w:eastAsia="ja-JP"/>
        </w:rPr>
        <w:t>強</w:t>
      </w:r>
      <w:r>
        <w:rPr>
          <w:rFonts w:ascii="Malgun Gothic" w:eastAsia="Malgun Gothic" w:hAnsi="Malgun Gothic" w:cs="Malgun Gothic" w:hint="eastAsia"/>
          <w:lang w:eastAsia="ja-JP"/>
        </w:rPr>
        <w:t>くなります。</w:t>
      </w:r>
      <w:r>
        <w:rPr>
          <w:lang w:eastAsia="ja-JP"/>
        </w:rPr>
        <w:t xml:space="preserve"> なので</w:t>
      </w:r>
      <w:r>
        <w:rPr>
          <w:rFonts w:ascii="New Gulim" w:eastAsia="New Gulim" w:hAnsi="New Gulim" w:cs="New Gulim" w:hint="eastAsia"/>
          <w:lang w:eastAsia="ja-JP"/>
        </w:rPr>
        <w:t>実</w:t>
      </w:r>
      <w:r>
        <w:rPr>
          <w:rFonts w:ascii="Malgun Gothic" w:eastAsia="Malgun Gothic" w:hAnsi="Malgun Gothic" w:cs="Malgun Gothic" w:hint="eastAsia"/>
          <w:lang w:eastAsia="ja-JP"/>
        </w:rPr>
        <w:t>現したい挑</w:t>
      </w:r>
      <w:r>
        <w:rPr>
          <w:rFonts w:ascii="New Gulim" w:eastAsia="New Gulim" w:hAnsi="New Gulim" w:cs="New Gulim" w:hint="eastAsia"/>
          <w:lang w:eastAsia="ja-JP"/>
        </w:rPr>
        <w:t>戦</w:t>
      </w:r>
      <w:r w:rsidR="00136F99">
        <w:rPr>
          <w:rFonts w:ascii="游明朝" w:eastAsia="游明朝" w:hAnsi="游明朝" w:cs="Malgun Gothic" w:hint="eastAsia"/>
          <w:lang w:eastAsia="ja-JP"/>
        </w:rPr>
        <w:t>があり</w:t>
      </w:r>
      <w:r>
        <w:rPr>
          <w:rFonts w:ascii="Malgun Gothic" w:eastAsia="Malgun Gothic" w:hAnsi="Malgun Gothic" w:cs="Malgun Gothic" w:hint="eastAsia"/>
          <w:lang w:eastAsia="ja-JP"/>
        </w:rPr>
        <w:t>、あなたが自分に活力を入れ全力を</w:t>
      </w:r>
      <w:r>
        <w:rPr>
          <w:rFonts w:ascii="New Gulim" w:eastAsia="New Gulim" w:hAnsi="New Gulim" w:cs="New Gulim" w:hint="eastAsia"/>
          <w:lang w:eastAsia="ja-JP"/>
        </w:rPr>
        <w:t>尽</w:t>
      </w:r>
      <w:r>
        <w:rPr>
          <w:rFonts w:ascii="Malgun Gothic" w:eastAsia="Malgun Gothic" w:hAnsi="Malgun Gothic" w:cs="Malgun Gothic" w:hint="eastAsia"/>
          <w:lang w:eastAsia="ja-JP"/>
        </w:rPr>
        <w:t>くそうとする時、あなたが間違えたり自分に良</w:t>
      </w:r>
      <w:r>
        <w:rPr>
          <w:lang w:eastAsia="ja-JP"/>
        </w:rPr>
        <w:t>くする</w:t>
      </w:r>
      <w:r w:rsidR="00136F99">
        <w:rPr>
          <w:rFonts w:ascii="游明朝" w:eastAsia="游明朝" w:hAnsi="游明朝" w:hint="eastAsia"/>
          <w:lang w:eastAsia="ja-JP"/>
        </w:rPr>
        <w:t>ことを除いて</w:t>
      </w:r>
      <w:r>
        <w:rPr>
          <w:lang w:eastAsia="ja-JP"/>
        </w:rPr>
        <w:t>は簡</w:t>
      </w:r>
      <w:r>
        <w:rPr>
          <w:rFonts w:ascii="New Gulim" w:eastAsia="New Gulim" w:hAnsi="New Gulim" w:cs="New Gulim" w:hint="eastAsia"/>
          <w:lang w:eastAsia="ja-JP"/>
        </w:rPr>
        <w:t>単</w:t>
      </w:r>
      <w:r>
        <w:rPr>
          <w:rFonts w:ascii="Malgun Gothic" w:eastAsia="Malgun Gothic" w:hAnsi="Malgun Gothic" w:cs="Malgun Gothic" w:hint="eastAsia"/>
          <w:lang w:eastAsia="ja-JP"/>
        </w:rPr>
        <w:t>ではないことに</w:t>
      </w:r>
      <w:r>
        <w:rPr>
          <w:rFonts w:ascii="New Gulim" w:eastAsia="New Gulim" w:hAnsi="New Gulim" w:cs="New Gulim" w:hint="eastAsia"/>
          <w:lang w:eastAsia="ja-JP"/>
        </w:rPr>
        <w:t>気</w:t>
      </w:r>
      <w:r>
        <w:rPr>
          <w:rFonts w:ascii="Malgun Gothic" w:eastAsia="Malgun Gothic" w:hAnsi="Malgun Gothic" w:cs="Malgun Gothic" w:hint="eastAsia"/>
          <w:lang w:eastAsia="ja-JP"/>
        </w:rPr>
        <w:t>づきます。どんな結果が出ても、より多くの知識と理解が得られることを知っているというワクワク感を感じることができるでしょう。</w:t>
      </w:r>
      <w:r>
        <w:rPr>
          <w:lang w:eastAsia="ja-JP"/>
        </w:rPr>
        <w:t xml:space="preserve"> それが自信です。</w:t>
      </w:r>
      <w:bookmarkStart w:id="0" w:name="_GoBack"/>
      <w:bookmarkEnd w:id="0"/>
    </w:p>
    <w:sectPr w:rsidR="00027DE2" w:rsidRPr="00547118"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574DD" w14:textId="77777777" w:rsidR="006A7343" w:rsidRDefault="006A7343" w:rsidP="00547118">
      <w:pPr>
        <w:spacing w:after="0" w:line="240" w:lineRule="auto"/>
      </w:pPr>
      <w:r>
        <w:separator/>
      </w:r>
    </w:p>
  </w:endnote>
  <w:endnote w:type="continuationSeparator" w:id="0">
    <w:p w14:paraId="34389FFD" w14:textId="77777777" w:rsidR="006A7343" w:rsidRDefault="006A7343" w:rsidP="0054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panose1 w:val="02030600000101010101"/>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95D9F" w14:textId="77777777" w:rsidR="006A7343" w:rsidRDefault="006A7343" w:rsidP="00547118">
      <w:pPr>
        <w:spacing w:after="0" w:line="240" w:lineRule="auto"/>
      </w:pPr>
      <w:r>
        <w:separator/>
      </w:r>
    </w:p>
  </w:footnote>
  <w:footnote w:type="continuationSeparator" w:id="0">
    <w:p w14:paraId="34845CF7" w14:textId="77777777" w:rsidR="006A7343" w:rsidRDefault="006A7343" w:rsidP="00547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BA"/>
    <w:rsid w:val="00027DE2"/>
    <w:rsid w:val="00136F99"/>
    <w:rsid w:val="00313DCE"/>
    <w:rsid w:val="003F3AB2"/>
    <w:rsid w:val="00547118"/>
    <w:rsid w:val="00616810"/>
    <w:rsid w:val="006A7343"/>
    <w:rsid w:val="007C62F7"/>
    <w:rsid w:val="00963147"/>
    <w:rsid w:val="009F5FCC"/>
    <w:rsid w:val="00D736E8"/>
    <w:rsid w:val="00DC73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D42D"/>
  <w15:chartTrackingRefBased/>
  <w15:docId w15:val="{79E270D3-55B1-452E-9BB6-40761FDE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118"/>
    <w:pPr>
      <w:tabs>
        <w:tab w:val="center" w:pos="4252"/>
        <w:tab w:val="right" w:pos="8504"/>
      </w:tabs>
      <w:snapToGrid w:val="0"/>
    </w:pPr>
  </w:style>
  <w:style w:type="character" w:customStyle="1" w:styleId="Char">
    <w:name w:val="머리글 Char"/>
    <w:basedOn w:val="a0"/>
    <w:link w:val="a3"/>
    <w:uiPriority w:val="99"/>
    <w:rsid w:val="00547118"/>
  </w:style>
  <w:style w:type="paragraph" w:styleId="a4">
    <w:name w:val="footer"/>
    <w:basedOn w:val="a"/>
    <w:link w:val="Char0"/>
    <w:uiPriority w:val="99"/>
    <w:unhideWhenUsed/>
    <w:rsid w:val="00547118"/>
    <w:pPr>
      <w:tabs>
        <w:tab w:val="center" w:pos="4252"/>
        <w:tab w:val="right" w:pos="8504"/>
      </w:tabs>
      <w:snapToGrid w:val="0"/>
    </w:pPr>
  </w:style>
  <w:style w:type="character" w:customStyle="1" w:styleId="Char0">
    <w:name w:val="바닥글 Char"/>
    <w:basedOn w:val="a0"/>
    <w:link w:val="a4"/>
    <w:uiPriority w:val="99"/>
    <w:rsid w:val="0054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208</Words>
  <Characters>1186</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4</cp:revision>
  <dcterms:created xsi:type="dcterms:W3CDTF">2020-04-08T12:35:00Z</dcterms:created>
  <dcterms:modified xsi:type="dcterms:W3CDTF">2020-04-10T06:56:00Z</dcterms:modified>
</cp:coreProperties>
</file>